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DC1" w:rsidRDefault="00056AEE" w:rsidP="00600DC1">
      <w:pPr>
        <w:jc w:val="center"/>
        <w:rPr>
          <w:b/>
        </w:rPr>
      </w:pPr>
      <w:r>
        <w:rPr>
          <w:b/>
        </w:rPr>
        <w:t>Stagiaire au sein du s</w:t>
      </w:r>
      <w:r w:rsidR="001224D5" w:rsidRPr="00600DC1">
        <w:rPr>
          <w:b/>
        </w:rPr>
        <w:t xml:space="preserve">ervice de presse et de Communication </w:t>
      </w:r>
    </w:p>
    <w:p w:rsidR="00600DC1" w:rsidRDefault="001224D5" w:rsidP="00600DC1">
      <w:pPr>
        <w:jc w:val="center"/>
        <w:rPr>
          <w:b/>
        </w:rPr>
      </w:pPr>
      <w:proofErr w:type="gramStart"/>
      <w:r w:rsidRPr="00600DC1">
        <w:rPr>
          <w:b/>
        </w:rPr>
        <w:t>du</w:t>
      </w:r>
      <w:proofErr w:type="gramEnd"/>
      <w:r w:rsidRPr="00600DC1">
        <w:rPr>
          <w:b/>
        </w:rPr>
        <w:t xml:space="preserve"> Consu</w:t>
      </w:r>
      <w:r w:rsidR="00600DC1">
        <w:rPr>
          <w:b/>
        </w:rPr>
        <w:t>lat général de France à Chicago</w:t>
      </w:r>
    </w:p>
    <w:p w:rsidR="001224D5" w:rsidRPr="00600DC1" w:rsidRDefault="001224D5" w:rsidP="001224D5">
      <w:pPr>
        <w:jc w:val="both"/>
        <w:rPr>
          <w:b/>
          <w:bCs/>
          <w:sz w:val="28"/>
          <w:szCs w:val="28"/>
        </w:rPr>
      </w:pPr>
      <w:r>
        <w:br/>
      </w:r>
      <w:r w:rsidRPr="00600DC1">
        <w:rPr>
          <w:b/>
          <w:bCs/>
          <w:sz w:val="28"/>
          <w:szCs w:val="28"/>
        </w:rPr>
        <w:t>Principales missions</w:t>
      </w:r>
    </w:p>
    <w:p w:rsidR="001224D5" w:rsidRDefault="001224D5" w:rsidP="001224D5">
      <w:pPr>
        <w:jc w:val="both"/>
      </w:pPr>
    </w:p>
    <w:p w:rsidR="001224D5" w:rsidRDefault="001224D5" w:rsidP="001224D5">
      <w:pPr>
        <w:jc w:val="both"/>
        <w:rPr>
          <w:u w:val="single"/>
        </w:rPr>
      </w:pPr>
      <w:r>
        <w:rPr>
          <w:u w:val="single"/>
        </w:rPr>
        <w:t>Veille presse régionale</w:t>
      </w:r>
    </w:p>
    <w:p w:rsidR="001224D5" w:rsidRDefault="001224D5" w:rsidP="001224D5">
      <w:pPr>
        <w:jc w:val="both"/>
      </w:pPr>
      <w:r>
        <w:t>- Suivi de la situation sanitaire dans les états du Midwest (évolution, nouvelles règlementations…) et préparation d’un point hebdomadaire.</w:t>
      </w:r>
    </w:p>
    <w:p w:rsidR="001224D5" w:rsidRDefault="001224D5" w:rsidP="001224D5">
      <w:pPr>
        <w:jc w:val="both"/>
      </w:pPr>
    </w:p>
    <w:p w:rsidR="001224D5" w:rsidRDefault="001224D5" w:rsidP="001224D5">
      <w:pPr>
        <w:jc w:val="both"/>
      </w:pPr>
      <w:r>
        <w:t>- Élections de mi-mandat 2022 : identifier les nouvelles candidatures, positionnement des candidats, principaux sujets de préoccupation dans les États, enjeux …  </w:t>
      </w:r>
    </w:p>
    <w:p w:rsidR="001224D5" w:rsidRDefault="001224D5" w:rsidP="001224D5">
      <w:pPr>
        <w:jc w:val="both"/>
      </w:pPr>
    </w:p>
    <w:p w:rsidR="001224D5" w:rsidRDefault="001224D5" w:rsidP="001224D5">
      <w:pPr>
        <w:jc w:val="both"/>
        <w:rPr>
          <w:u w:val="single"/>
        </w:rPr>
      </w:pPr>
      <w:r>
        <w:rPr>
          <w:u w:val="single"/>
        </w:rPr>
        <w:t>Profils des Etats et villes du Midwest</w:t>
      </w:r>
    </w:p>
    <w:p w:rsidR="001224D5" w:rsidRDefault="001224D5" w:rsidP="001224D5">
      <w:pPr>
        <w:jc w:val="both"/>
      </w:pPr>
      <w:r>
        <w:t>- Mise à jour des fiches existantes</w:t>
      </w:r>
    </w:p>
    <w:p w:rsidR="001224D5" w:rsidRDefault="001224D5" w:rsidP="001224D5">
      <w:pPr>
        <w:jc w:val="both"/>
      </w:pPr>
    </w:p>
    <w:p w:rsidR="001224D5" w:rsidRDefault="001224D5" w:rsidP="001224D5">
      <w:pPr>
        <w:jc w:val="both"/>
        <w:rPr>
          <w:u w:val="single"/>
        </w:rPr>
      </w:pPr>
      <w:r>
        <w:rPr>
          <w:u w:val="single"/>
        </w:rPr>
        <w:t xml:space="preserve">Communication externe </w:t>
      </w:r>
    </w:p>
    <w:p w:rsidR="001224D5" w:rsidRDefault="001224D5" w:rsidP="001224D5">
      <w:pPr>
        <w:jc w:val="both"/>
      </w:pPr>
      <w:r>
        <w:t>- Appui à la communication notamment sur les réseaux sociaux : préparation d’articles, d’annonces et de visuels pour Instagram, Facebook et Twitter (FR &amp; EN) portant sur les activités du Consulat ou de ses services ou partenaires. (Ex. Joséphine Baker, déplacements, rétrospectives, activité culturelles,…)</w:t>
      </w:r>
    </w:p>
    <w:p w:rsidR="001224D5" w:rsidRDefault="001224D5" w:rsidP="001224D5">
      <w:pPr>
        <w:jc w:val="both"/>
      </w:pPr>
    </w:p>
    <w:p w:rsidR="001224D5" w:rsidRDefault="001224D5" w:rsidP="001224D5">
      <w:pPr>
        <w:jc w:val="both"/>
        <w:rPr>
          <w:b/>
          <w:bCs/>
          <w:sz w:val="28"/>
          <w:szCs w:val="28"/>
        </w:rPr>
      </w:pPr>
      <w:r w:rsidRPr="00600DC1">
        <w:rPr>
          <w:b/>
          <w:bCs/>
          <w:sz w:val="28"/>
          <w:szCs w:val="28"/>
        </w:rPr>
        <w:t>Compétences requises</w:t>
      </w:r>
    </w:p>
    <w:p w:rsidR="00600DC1" w:rsidRPr="00600DC1" w:rsidRDefault="00600DC1" w:rsidP="001224D5">
      <w:pPr>
        <w:jc w:val="both"/>
        <w:rPr>
          <w:b/>
          <w:bCs/>
          <w:sz w:val="28"/>
          <w:szCs w:val="28"/>
        </w:rPr>
      </w:pPr>
    </w:p>
    <w:p w:rsidR="001224D5" w:rsidRDefault="001224D5" w:rsidP="001224D5">
      <w:pPr>
        <w:jc w:val="both"/>
      </w:pPr>
      <w:r>
        <w:t>Bonne connaissance du Français</w:t>
      </w:r>
    </w:p>
    <w:p w:rsidR="001224D5" w:rsidRDefault="001224D5" w:rsidP="001224D5">
      <w:pPr>
        <w:jc w:val="both"/>
      </w:pPr>
      <w:r>
        <w:t>Bonnes capacités rédactionnelles (Anglais, Français)</w:t>
      </w:r>
    </w:p>
    <w:p w:rsidR="001224D5" w:rsidRDefault="001224D5" w:rsidP="001224D5">
      <w:pPr>
        <w:jc w:val="both"/>
      </w:pPr>
      <w:r>
        <w:t>Maîtrise de la communication sur les réseaux sociaux (Twitter, Facebook, Instagram).  </w:t>
      </w:r>
      <w:r>
        <w:br/>
        <w:t>Connaissance d’un programme de création de visuels (</w:t>
      </w:r>
      <w:proofErr w:type="spellStart"/>
      <w:r>
        <w:t>Canva</w:t>
      </w:r>
      <w:proofErr w:type="spellEnd"/>
      <w:r>
        <w:t>…)</w:t>
      </w:r>
    </w:p>
    <w:p w:rsidR="001224D5" w:rsidRDefault="001224D5" w:rsidP="001224D5">
      <w:pPr>
        <w:jc w:val="both"/>
      </w:pPr>
      <w:r>
        <w:t>Réactivité</w:t>
      </w:r>
    </w:p>
    <w:p w:rsidR="001224D5" w:rsidRDefault="001224D5" w:rsidP="001224D5">
      <w:pPr>
        <w:jc w:val="both"/>
      </w:pPr>
      <w:r>
        <w:t>Capacité à mener des tâches variées</w:t>
      </w:r>
    </w:p>
    <w:p w:rsidR="001224D5" w:rsidRDefault="001224D5" w:rsidP="001224D5">
      <w:pPr>
        <w:jc w:val="both"/>
      </w:pPr>
      <w:r>
        <w:t>Discrétion</w:t>
      </w:r>
    </w:p>
    <w:p w:rsidR="001224D5" w:rsidRDefault="001224D5" w:rsidP="001224D5">
      <w:pPr>
        <w:jc w:val="both"/>
      </w:pPr>
    </w:p>
    <w:p w:rsidR="001224D5" w:rsidRDefault="001224D5" w:rsidP="001224D5">
      <w:pPr>
        <w:jc w:val="both"/>
        <w:rPr>
          <w:b/>
          <w:bCs/>
          <w:sz w:val="28"/>
          <w:szCs w:val="28"/>
        </w:rPr>
      </w:pPr>
      <w:r w:rsidRPr="00600DC1">
        <w:rPr>
          <w:b/>
          <w:bCs/>
          <w:sz w:val="28"/>
          <w:szCs w:val="28"/>
        </w:rPr>
        <w:t>Conditions et lieu de travail</w:t>
      </w:r>
    </w:p>
    <w:p w:rsidR="00600DC1" w:rsidRPr="00600DC1" w:rsidRDefault="00600DC1" w:rsidP="001224D5">
      <w:pPr>
        <w:jc w:val="both"/>
        <w:rPr>
          <w:b/>
          <w:bCs/>
          <w:sz w:val="28"/>
          <w:szCs w:val="28"/>
        </w:rPr>
      </w:pPr>
    </w:p>
    <w:p w:rsidR="001224D5" w:rsidRDefault="001224D5" w:rsidP="001224D5">
      <w:pPr>
        <w:jc w:val="both"/>
      </w:pPr>
      <w:r w:rsidRPr="00600DC1">
        <w:rPr>
          <w:b/>
        </w:rPr>
        <w:t xml:space="preserve">Le stage </w:t>
      </w:r>
      <w:r w:rsidR="00600DC1" w:rsidRPr="00600DC1">
        <w:rPr>
          <w:b/>
        </w:rPr>
        <w:t xml:space="preserve">est non rémunéré et il </w:t>
      </w:r>
      <w:r w:rsidRPr="00600DC1">
        <w:rPr>
          <w:b/>
        </w:rPr>
        <w:t xml:space="preserve">doit s’inscrire dans un programme d’étude </w:t>
      </w:r>
      <w:r w:rsidR="00600DC1">
        <w:rPr>
          <w:b/>
        </w:rPr>
        <w:t>dans une U</w:t>
      </w:r>
      <w:r w:rsidRPr="00600DC1">
        <w:rPr>
          <w:b/>
        </w:rPr>
        <w:t>niversité américaine du Midwest</w:t>
      </w:r>
      <w:r>
        <w:t>. La</w:t>
      </w:r>
      <w:r w:rsidRPr="001224D5">
        <w:t xml:space="preserve"> </w:t>
      </w:r>
      <w:r>
        <w:t xml:space="preserve">signature d’une convention entre le Consulat général de France, l’Université et le/la candidat(e) est </w:t>
      </w:r>
      <w:r w:rsidR="00600DC1">
        <w:t>requise.</w:t>
      </w:r>
    </w:p>
    <w:p w:rsidR="00600DC1" w:rsidRDefault="00600DC1" w:rsidP="001224D5">
      <w:pPr>
        <w:jc w:val="both"/>
      </w:pPr>
    </w:p>
    <w:p w:rsidR="00600DC1" w:rsidRDefault="00600DC1" w:rsidP="001224D5">
      <w:pPr>
        <w:jc w:val="both"/>
      </w:pPr>
      <w:r>
        <w:t xml:space="preserve">Le stagiaire ne devra pas effectuer plus de 308 heures sur toute la durée de son stage. </w:t>
      </w:r>
    </w:p>
    <w:p w:rsidR="00600DC1" w:rsidRDefault="00600DC1" w:rsidP="00600DC1">
      <w:pPr>
        <w:pStyle w:val="xmsonormal"/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1224D5" w:rsidRDefault="001224D5" w:rsidP="001224D5">
      <w:pPr>
        <w:jc w:val="both"/>
      </w:pPr>
      <w:r>
        <w:t>Le stage s’</w:t>
      </w:r>
      <w:r w:rsidR="00600DC1">
        <w:t>effectue</w:t>
      </w:r>
      <w:r>
        <w:t xml:space="preserve"> dans les locaux du Consulat général de France au 205 N Michigan Avenue</w:t>
      </w:r>
      <w:r w:rsidR="00600DC1">
        <w:t>, à Chicago.</w:t>
      </w:r>
    </w:p>
    <w:p w:rsidR="00056AEE" w:rsidRDefault="00056AEE" w:rsidP="00600DC1">
      <w:pPr>
        <w:jc w:val="both"/>
      </w:pPr>
    </w:p>
    <w:p w:rsidR="00600DC1" w:rsidRDefault="00600DC1" w:rsidP="00600DC1">
      <w:pPr>
        <w:jc w:val="both"/>
      </w:pPr>
      <w:r>
        <w:t>Assurance maladie et accident personnelle obligatoire</w:t>
      </w:r>
    </w:p>
    <w:p w:rsidR="00056AEE" w:rsidRDefault="00056AEE" w:rsidP="001224D5">
      <w:pPr>
        <w:jc w:val="both"/>
      </w:pPr>
    </w:p>
    <w:p w:rsidR="001224D5" w:rsidRDefault="001224D5" w:rsidP="001224D5">
      <w:pPr>
        <w:jc w:val="both"/>
      </w:pPr>
      <w:bookmarkStart w:id="0" w:name="_GoBack"/>
      <w:bookmarkEnd w:id="0"/>
      <w:r>
        <w:t xml:space="preserve">Mise à </w:t>
      </w:r>
      <w:r w:rsidR="00600DC1">
        <w:t>disposition d’un ordinateur.</w:t>
      </w:r>
    </w:p>
    <w:p w:rsidR="001224D5" w:rsidRDefault="001224D5" w:rsidP="001224D5">
      <w:pPr>
        <w:jc w:val="both"/>
      </w:pPr>
    </w:p>
    <w:p w:rsidR="00600DC1" w:rsidRDefault="00600DC1">
      <w:pPr>
        <w:jc w:val="both"/>
      </w:pPr>
    </w:p>
    <w:sectPr w:rsidR="00600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D5"/>
    <w:rsid w:val="00056AEE"/>
    <w:rsid w:val="001224D5"/>
    <w:rsid w:val="00600DC1"/>
    <w:rsid w:val="007B2593"/>
    <w:rsid w:val="007E1141"/>
    <w:rsid w:val="0090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5D79C-CAA0-4BDB-B32A-1B34C855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D5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00DC1"/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9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M.E.A.E.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TRAVARD Berangere</dc:creator>
  <cp:keywords/>
  <dc:description/>
  <cp:lastModifiedBy>TRAVARD Berangere</cp:lastModifiedBy>
  <cp:revision>4</cp:revision>
  <dcterms:created xsi:type="dcterms:W3CDTF">2021-10-25T21:50:00Z</dcterms:created>
  <dcterms:modified xsi:type="dcterms:W3CDTF">2021-12-14T17:13:00Z</dcterms:modified>
</cp:coreProperties>
</file>