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B3" w:rsidRPr="00FB43B3" w:rsidRDefault="00FB43B3" w:rsidP="00FB43B3">
      <w:pPr>
        <w:widowControl w:val="0"/>
        <w:spacing w:before="69" w:after="0" w:line="240" w:lineRule="auto"/>
        <w:outlineLvl w:val="0"/>
        <w:rPr>
          <w:rFonts w:eastAsia="Times New Roman"/>
          <w:szCs w:val="24"/>
        </w:rPr>
      </w:pPr>
      <w:r w:rsidRPr="00FB43B3">
        <w:rPr>
          <w:rFonts w:eastAsia="Times New Roman"/>
          <w:b/>
          <w:bCs/>
          <w:spacing w:val="-1"/>
          <w:szCs w:val="24"/>
        </w:rPr>
        <w:t>Advising</w:t>
      </w:r>
      <w:r w:rsidRPr="00FB43B3">
        <w:rPr>
          <w:rFonts w:eastAsia="Times New Roman"/>
          <w:b/>
          <w:bCs/>
          <w:szCs w:val="24"/>
        </w:rPr>
        <w:t xml:space="preserve"> </w:t>
      </w:r>
      <w:r w:rsidRPr="00FB43B3">
        <w:rPr>
          <w:rFonts w:eastAsia="Times New Roman"/>
          <w:b/>
          <w:bCs/>
          <w:spacing w:val="-1"/>
          <w:szCs w:val="24"/>
        </w:rPr>
        <w:t>Guide</w:t>
      </w:r>
      <w:r w:rsidRPr="00FB43B3">
        <w:rPr>
          <w:rFonts w:eastAsia="Times New Roman"/>
          <w:b/>
          <w:bCs/>
          <w:spacing w:val="-4"/>
          <w:szCs w:val="24"/>
        </w:rPr>
        <w:t xml:space="preserve"> </w:t>
      </w:r>
      <w:r w:rsidRPr="00FB43B3">
        <w:rPr>
          <w:rFonts w:eastAsia="Times New Roman"/>
          <w:b/>
          <w:bCs/>
          <w:szCs w:val="24"/>
        </w:rPr>
        <w:t>for</w:t>
      </w:r>
      <w:r w:rsidRPr="00FB43B3">
        <w:rPr>
          <w:rFonts w:eastAsia="Times New Roman"/>
          <w:b/>
          <w:bCs/>
          <w:spacing w:val="-1"/>
          <w:szCs w:val="24"/>
        </w:rPr>
        <w:t xml:space="preserve"> Ph.D.</w:t>
      </w:r>
      <w:r w:rsidRPr="00FB43B3">
        <w:rPr>
          <w:rFonts w:eastAsia="Times New Roman"/>
          <w:b/>
          <w:bCs/>
          <w:szCs w:val="24"/>
        </w:rPr>
        <w:t xml:space="preserve"> </w:t>
      </w:r>
      <w:r w:rsidRPr="00FB43B3">
        <w:rPr>
          <w:rFonts w:eastAsia="Times New Roman"/>
          <w:b/>
          <w:bCs/>
          <w:spacing w:val="-1"/>
          <w:szCs w:val="24"/>
        </w:rPr>
        <w:t>students</w:t>
      </w:r>
      <w:r w:rsidRPr="00FB43B3">
        <w:rPr>
          <w:rFonts w:eastAsia="Times New Roman"/>
          <w:b/>
          <w:bCs/>
          <w:szCs w:val="24"/>
        </w:rPr>
        <w:t xml:space="preserve"> in SLA</w:t>
      </w:r>
      <w:r w:rsidRPr="00FB43B3">
        <w:rPr>
          <w:rFonts w:eastAsia="Times New Roman"/>
          <w:b/>
          <w:bCs/>
          <w:spacing w:val="-1"/>
          <w:szCs w:val="24"/>
        </w:rPr>
        <w:t xml:space="preserve"> entering</w:t>
      </w:r>
      <w:r w:rsidRPr="00FB43B3">
        <w:rPr>
          <w:rFonts w:eastAsia="Times New Roman"/>
          <w:b/>
          <w:bCs/>
          <w:szCs w:val="24"/>
        </w:rPr>
        <w:t xml:space="preserve"> </w:t>
      </w:r>
      <w:r w:rsidRPr="00FB43B3">
        <w:rPr>
          <w:rFonts w:eastAsia="Times New Roman"/>
          <w:b/>
          <w:bCs/>
          <w:i/>
          <w:szCs w:val="24"/>
        </w:rPr>
        <w:t xml:space="preserve">with </w:t>
      </w:r>
      <w:r w:rsidRPr="00FB43B3">
        <w:rPr>
          <w:rFonts w:eastAsia="Times New Roman"/>
          <w:b/>
          <w:bCs/>
          <w:spacing w:val="-2"/>
          <w:szCs w:val="24"/>
        </w:rPr>
        <w:t>an</w:t>
      </w:r>
      <w:r w:rsidRPr="00FB43B3">
        <w:rPr>
          <w:rFonts w:eastAsia="Times New Roman"/>
          <w:b/>
          <w:bCs/>
          <w:szCs w:val="24"/>
        </w:rPr>
        <w:t xml:space="preserve"> </w:t>
      </w:r>
      <w:r w:rsidRPr="00FB43B3">
        <w:rPr>
          <w:rFonts w:eastAsia="Times New Roman"/>
          <w:b/>
          <w:bCs/>
          <w:spacing w:val="-1"/>
          <w:szCs w:val="24"/>
        </w:rPr>
        <w:t>approved</w:t>
      </w:r>
      <w:r w:rsidRPr="00FB43B3">
        <w:rPr>
          <w:rFonts w:eastAsia="Times New Roman"/>
          <w:b/>
          <w:bCs/>
          <w:spacing w:val="-2"/>
          <w:szCs w:val="24"/>
        </w:rPr>
        <w:t xml:space="preserve"> </w:t>
      </w:r>
      <w:r w:rsidRPr="00FB43B3">
        <w:rPr>
          <w:rFonts w:eastAsia="Times New Roman"/>
          <w:b/>
          <w:bCs/>
          <w:spacing w:val="-1"/>
          <w:szCs w:val="24"/>
        </w:rPr>
        <w:t>M.A.</w:t>
      </w:r>
    </w:p>
    <w:p w:rsidR="00FB43B3" w:rsidRPr="00FB43B3" w:rsidRDefault="00FB43B3" w:rsidP="00FB43B3">
      <w:pPr>
        <w:widowControl w:val="0"/>
        <w:spacing w:before="7" w:after="0" w:line="240" w:lineRule="auto"/>
        <w:rPr>
          <w:rFonts w:eastAsia="Times New Roman"/>
          <w:b/>
          <w:bCs/>
          <w:szCs w:val="24"/>
        </w:rPr>
      </w:pPr>
    </w:p>
    <w:p w:rsidR="00FB43B3" w:rsidRPr="00FB43B3" w:rsidRDefault="00FB43B3" w:rsidP="00FB43B3">
      <w:pPr>
        <w:widowControl w:val="0"/>
        <w:spacing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PART A: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PRE-CANDIDACY COURSES</w:t>
      </w:r>
    </w:p>
    <w:p w:rsidR="00FB43B3" w:rsidRPr="00FB43B3" w:rsidRDefault="00FB43B3" w:rsidP="00FB43B3">
      <w:pPr>
        <w:widowControl w:val="0"/>
        <w:spacing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 xml:space="preserve">The </w:t>
      </w:r>
      <w:r w:rsidRPr="00FB43B3">
        <w:rPr>
          <w:rFonts w:eastAsia="Times New Roman"/>
          <w:szCs w:val="24"/>
        </w:rPr>
        <w:t>majority</w:t>
      </w:r>
      <w:r w:rsidRPr="00FB43B3">
        <w:rPr>
          <w:rFonts w:eastAsia="Times New Roman"/>
          <w:spacing w:val="-5"/>
          <w:szCs w:val="24"/>
        </w:rPr>
        <w:t xml:space="preserve"> </w:t>
      </w:r>
      <w:r w:rsidRPr="00FB43B3">
        <w:rPr>
          <w:rFonts w:eastAsia="Times New Roman"/>
          <w:spacing w:val="1"/>
          <w:szCs w:val="24"/>
        </w:rPr>
        <w:t>of</w:t>
      </w:r>
      <w:r w:rsidRPr="00FB43B3">
        <w:rPr>
          <w:rFonts w:eastAsia="Times New Roman"/>
          <w:spacing w:val="-1"/>
          <w:szCs w:val="24"/>
        </w:rPr>
        <w:t xml:space="preserve"> courses</w:t>
      </w:r>
      <w:r w:rsidRPr="00FB43B3">
        <w:rPr>
          <w:rFonts w:eastAsia="Times New Roman"/>
          <w:szCs w:val="24"/>
        </w:rPr>
        <w:t xml:space="preserve"> in the</w:t>
      </w:r>
      <w:r w:rsidRPr="00FB43B3">
        <w:rPr>
          <w:rFonts w:eastAsia="Times New Roman"/>
          <w:spacing w:val="-1"/>
          <w:szCs w:val="24"/>
        </w:rPr>
        <w:t xml:space="preserve"> Ph.D.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program</w:t>
      </w:r>
      <w:r w:rsidRPr="00FB43B3">
        <w:rPr>
          <w:rFonts w:eastAsia="Times New Roman"/>
          <w:szCs w:val="24"/>
        </w:rPr>
        <w:t xml:space="preserve"> in </w:t>
      </w:r>
      <w:r w:rsidRPr="00FB43B3">
        <w:rPr>
          <w:rFonts w:eastAsia="Times New Roman"/>
          <w:spacing w:val="-1"/>
          <w:szCs w:val="24"/>
        </w:rPr>
        <w:t>French</w:t>
      </w:r>
      <w:r w:rsidRPr="00FB43B3">
        <w:rPr>
          <w:rFonts w:eastAsia="Times New Roman"/>
          <w:szCs w:val="24"/>
        </w:rPr>
        <w:t xml:space="preserve"> fall </w:t>
      </w:r>
      <w:r w:rsidRPr="00FB43B3">
        <w:rPr>
          <w:rFonts w:eastAsia="Times New Roman"/>
          <w:spacing w:val="-1"/>
          <w:szCs w:val="24"/>
        </w:rPr>
        <w:t xml:space="preserve">under </w:t>
      </w:r>
      <w:r w:rsidRPr="00FB43B3">
        <w:rPr>
          <w:rFonts w:eastAsia="Times New Roman"/>
          <w:szCs w:val="24"/>
        </w:rPr>
        <w:t>the</w:t>
      </w:r>
      <w:r w:rsidRPr="00FB43B3">
        <w:rPr>
          <w:rFonts w:eastAsia="Times New Roman"/>
          <w:spacing w:val="1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following</w:t>
      </w:r>
      <w:r w:rsidRPr="00FB43B3">
        <w:rPr>
          <w:rFonts w:eastAsia="Times New Roman"/>
          <w:spacing w:val="-3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categories:</w:t>
      </w:r>
    </w:p>
    <w:p w:rsidR="00FB43B3" w:rsidRPr="00FB43B3" w:rsidRDefault="00FB43B3" w:rsidP="00FB43B3">
      <w:pPr>
        <w:widowControl w:val="0"/>
        <w:spacing w:before="2" w:after="0" w:line="240" w:lineRule="auto"/>
        <w:rPr>
          <w:rFonts w:eastAsia="Times New Roman"/>
          <w:szCs w:val="24"/>
        </w:rPr>
      </w:pPr>
    </w:p>
    <w:p w:rsidR="00FB43B3" w:rsidRPr="00FB43B3" w:rsidRDefault="00FB43B3" w:rsidP="00FB43B3">
      <w:pPr>
        <w:widowControl w:val="0"/>
        <w:numPr>
          <w:ilvl w:val="0"/>
          <w:numId w:val="2"/>
        </w:numPr>
        <w:tabs>
          <w:tab w:val="left" w:pos="1199"/>
          <w:tab w:val="left" w:pos="1200"/>
        </w:tabs>
        <w:spacing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Literature</w:t>
      </w:r>
      <w:r w:rsidRPr="00FB43B3">
        <w:rPr>
          <w:rFonts w:eastAsia="Times New Roman"/>
          <w:spacing w:val="1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and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Culture</w:t>
      </w:r>
    </w:p>
    <w:p w:rsidR="00FB43B3" w:rsidRPr="00FB43B3" w:rsidRDefault="00FB43B3" w:rsidP="00FB43B3">
      <w:pPr>
        <w:widowControl w:val="0"/>
        <w:numPr>
          <w:ilvl w:val="0"/>
          <w:numId w:val="1"/>
        </w:numPr>
        <w:tabs>
          <w:tab w:val="left" w:pos="840"/>
        </w:tabs>
        <w:spacing w:before="41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zCs w:val="24"/>
        </w:rPr>
        <w:t>Middle</w:t>
      </w:r>
      <w:r w:rsidRPr="00FB43B3">
        <w:rPr>
          <w:rFonts w:eastAsia="Times New Roman"/>
          <w:spacing w:val="-1"/>
          <w:szCs w:val="24"/>
        </w:rPr>
        <w:t xml:space="preserve"> Ages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and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Renaissance</w:t>
      </w:r>
    </w:p>
    <w:p w:rsidR="00FB43B3" w:rsidRPr="00FB43B3" w:rsidRDefault="00FB43B3" w:rsidP="00FB43B3">
      <w:pPr>
        <w:widowControl w:val="0"/>
        <w:numPr>
          <w:ilvl w:val="0"/>
          <w:numId w:val="1"/>
        </w:numPr>
        <w:tabs>
          <w:tab w:val="left" w:pos="840"/>
        </w:tabs>
        <w:spacing w:before="41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zCs w:val="24"/>
        </w:rPr>
        <w:t>Modernity</w:t>
      </w:r>
      <w:r w:rsidRPr="00FB43B3">
        <w:rPr>
          <w:rFonts w:eastAsia="Times New Roman"/>
          <w:spacing w:val="-3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and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Enlightenment</w:t>
      </w:r>
    </w:p>
    <w:p w:rsidR="00FB43B3" w:rsidRPr="00FB43B3" w:rsidRDefault="00FB43B3" w:rsidP="00FB43B3">
      <w:pPr>
        <w:widowControl w:val="0"/>
        <w:numPr>
          <w:ilvl w:val="0"/>
          <w:numId w:val="1"/>
        </w:numPr>
        <w:tabs>
          <w:tab w:val="left" w:pos="840"/>
        </w:tabs>
        <w:spacing w:before="43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Revolution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and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Beyond</w:t>
      </w:r>
    </w:p>
    <w:p w:rsidR="00FB43B3" w:rsidRPr="00FB43B3" w:rsidRDefault="00FB43B3" w:rsidP="00FB43B3">
      <w:pPr>
        <w:widowControl w:val="0"/>
        <w:numPr>
          <w:ilvl w:val="0"/>
          <w:numId w:val="1"/>
        </w:numPr>
        <w:tabs>
          <w:tab w:val="left" w:pos="840"/>
        </w:tabs>
        <w:spacing w:before="41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Francophone Studies</w:t>
      </w:r>
    </w:p>
    <w:p w:rsidR="00FB43B3" w:rsidRPr="00FB43B3" w:rsidRDefault="00FB43B3" w:rsidP="00FB43B3">
      <w:pPr>
        <w:widowControl w:val="0"/>
        <w:numPr>
          <w:ilvl w:val="0"/>
          <w:numId w:val="2"/>
        </w:numPr>
        <w:tabs>
          <w:tab w:val="left" w:pos="1199"/>
          <w:tab w:val="left" w:pos="1200"/>
        </w:tabs>
        <w:spacing w:before="41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Film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and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Visual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Culture</w:t>
      </w:r>
    </w:p>
    <w:p w:rsidR="00FB43B3" w:rsidRPr="00FB43B3" w:rsidRDefault="00FB43B3" w:rsidP="00FB43B3">
      <w:pPr>
        <w:widowControl w:val="0"/>
        <w:numPr>
          <w:ilvl w:val="0"/>
          <w:numId w:val="2"/>
        </w:numPr>
        <w:tabs>
          <w:tab w:val="left" w:pos="1199"/>
          <w:tab w:val="left" w:pos="1200"/>
        </w:tabs>
        <w:spacing w:before="41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Linguistics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and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Second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 xml:space="preserve">Language </w:t>
      </w:r>
      <w:r w:rsidRPr="00FB43B3">
        <w:rPr>
          <w:rFonts w:eastAsia="Times New Roman"/>
          <w:szCs w:val="24"/>
        </w:rPr>
        <w:t>Acquisition</w:t>
      </w:r>
    </w:p>
    <w:p w:rsidR="00FB43B3" w:rsidRPr="00FB43B3" w:rsidRDefault="00FB43B3" w:rsidP="00FB43B3">
      <w:pPr>
        <w:widowControl w:val="0"/>
        <w:numPr>
          <w:ilvl w:val="0"/>
          <w:numId w:val="2"/>
        </w:numPr>
        <w:tabs>
          <w:tab w:val="left" w:pos="1199"/>
          <w:tab w:val="left" w:pos="1200"/>
        </w:tabs>
        <w:spacing w:before="43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zCs w:val="24"/>
        </w:rPr>
        <w:t>Theory</w:t>
      </w:r>
      <w:r w:rsidRPr="00FB43B3">
        <w:rPr>
          <w:rFonts w:eastAsia="Times New Roman"/>
          <w:spacing w:val="-5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and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Practice</w:t>
      </w:r>
    </w:p>
    <w:p w:rsidR="00FB43B3" w:rsidRPr="00FB43B3" w:rsidRDefault="00FB43B3" w:rsidP="00FB43B3">
      <w:pPr>
        <w:widowControl w:val="0"/>
        <w:spacing w:after="0" w:line="240" w:lineRule="auto"/>
        <w:rPr>
          <w:rFonts w:eastAsia="Times New Roman"/>
          <w:szCs w:val="24"/>
        </w:rPr>
      </w:pPr>
    </w:p>
    <w:p w:rsidR="00FB43B3" w:rsidRPr="00FB43B3" w:rsidRDefault="00FB43B3" w:rsidP="00FB43B3">
      <w:pPr>
        <w:widowControl w:val="0"/>
        <w:spacing w:before="4" w:after="0" w:line="240" w:lineRule="auto"/>
        <w:rPr>
          <w:rFonts w:eastAsia="Times New Roman"/>
          <w:szCs w:val="24"/>
        </w:rPr>
      </w:pPr>
    </w:p>
    <w:p w:rsidR="00FB43B3" w:rsidRPr="00FB43B3" w:rsidRDefault="00FB43B3" w:rsidP="00FB43B3">
      <w:pPr>
        <w:widowControl w:val="0"/>
        <w:spacing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  <w:u w:val="single" w:color="000000"/>
        </w:rPr>
        <w:t>Instructions</w:t>
      </w:r>
      <w:r w:rsidRPr="00FB43B3">
        <w:rPr>
          <w:rFonts w:eastAsia="Times New Roman"/>
          <w:szCs w:val="24"/>
          <w:u w:val="single" w:color="000000"/>
        </w:rPr>
        <w:t xml:space="preserve"> </w:t>
      </w:r>
      <w:r w:rsidRPr="00FB43B3">
        <w:rPr>
          <w:rFonts w:eastAsia="Times New Roman"/>
          <w:spacing w:val="-1"/>
          <w:szCs w:val="24"/>
          <w:u w:val="single" w:color="000000"/>
        </w:rPr>
        <w:t>for filling</w:t>
      </w:r>
      <w:r w:rsidRPr="00FB43B3">
        <w:rPr>
          <w:rFonts w:eastAsia="Times New Roman"/>
          <w:spacing w:val="-3"/>
          <w:szCs w:val="24"/>
          <w:u w:val="single" w:color="000000"/>
        </w:rPr>
        <w:t xml:space="preserve"> </w:t>
      </w:r>
      <w:r w:rsidRPr="00FB43B3">
        <w:rPr>
          <w:rFonts w:eastAsia="Times New Roman"/>
          <w:szCs w:val="24"/>
          <w:u w:val="single" w:color="000000"/>
        </w:rPr>
        <w:t>out the</w:t>
      </w:r>
      <w:r w:rsidRPr="00FB43B3">
        <w:rPr>
          <w:rFonts w:eastAsia="Times New Roman"/>
          <w:spacing w:val="-1"/>
          <w:szCs w:val="24"/>
          <w:u w:val="single" w:color="000000"/>
        </w:rPr>
        <w:t xml:space="preserve"> tables</w:t>
      </w:r>
      <w:r w:rsidRPr="00FB43B3">
        <w:rPr>
          <w:rFonts w:eastAsia="Times New Roman"/>
          <w:szCs w:val="24"/>
          <w:u w:val="single" w:color="000000"/>
        </w:rPr>
        <w:t xml:space="preserve"> </w:t>
      </w:r>
      <w:r w:rsidRPr="00FB43B3">
        <w:rPr>
          <w:rFonts w:eastAsia="Times New Roman"/>
          <w:spacing w:val="-1"/>
          <w:szCs w:val="24"/>
          <w:u w:val="single" w:color="000000"/>
        </w:rPr>
        <w:t>below:</w:t>
      </w:r>
    </w:p>
    <w:p w:rsidR="00FB43B3" w:rsidRPr="00FB43B3" w:rsidRDefault="00FB43B3" w:rsidP="00FB43B3">
      <w:pPr>
        <w:widowControl w:val="0"/>
        <w:spacing w:after="0" w:line="240" w:lineRule="auto"/>
        <w:ind w:right="106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The first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four</w:t>
      </w:r>
      <w:r w:rsidRPr="00FB43B3">
        <w:rPr>
          <w:rFonts w:eastAsia="Times New Roman"/>
          <w:spacing w:val="1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courses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listed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 xml:space="preserve">below </w:t>
      </w:r>
      <w:r w:rsidRPr="00FB43B3">
        <w:rPr>
          <w:rFonts w:eastAsia="Times New Roman"/>
          <w:szCs w:val="24"/>
        </w:rPr>
        <w:t>are</w:t>
      </w:r>
      <w:r w:rsidRPr="00FB43B3">
        <w:rPr>
          <w:rFonts w:eastAsia="Times New Roman"/>
          <w:spacing w:val="-1"/>
          <w:szCs w:val="24"/>
        </w:rPr>
        <w:t xml:space="preserve"> required.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Indicate when</w:t>
      </w:r>
      <w:r w:rsidRPr="00FB43B3">
        <w:rPr>
          <w:rFonts w:eastAsia="Times New Roman"/>
          <w:szCs w:val="24"/>
        </w:rPr>
        <w:t xml:space="preserve"> the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>course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 xml:space="preserve">was </w:t>
      </w:r>
      <w:r w:rsidRPr="00FB43B3">
        <w:rPr>
          <w:rFonts w:eastAsia="Times New Roman"/>
          <w:spacing w:val="-1"/>
          <w:szCs w:val="24"/>
        </w:rPr>
        <w:t>completed</w:t>
      </w:r>
      <w:r w:rsidRPr="00FB43B3">
        <w:rPr>
          <w:rFonts w:eastAsia="Times New Roman"/>
          <w:szCs w:val="24"/>
        </w:rPr>
        <w:t xml:space="preserve"> next to</w:t>
      </w:r>
      <w:r w:rsidRPr="00FB43B3">
        <w:rPr>
          <w:rFonts w:eastAsia="Times New Roman"/>
          <w:spacing w:val="87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each</w:t>
      </w:r>
      <w:r w:rsidRPr="00FB43B3">
        <w:rPr>
          <w:rFonts w:eastAsia="Times New Roman"/>
          <w:szCs w:val="24"/>
        </w:rPr>
        <w:t xml:space="preserve"> upon its </w:t>
      </w:r>
      <w:r w:rsidRPr="00FB43B3">
        <w:rPr>
          <w:rFonts w:eastAsia="Times New Roman"/>
          <w:spacing w:val="-1"/>
          <w:szCs w:val="24"/>
        </w:rPr>
        <w:t>completion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(as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well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as</w:t>
      </w:r>
      <w:r w:rsidRPr="00FB43B3">
        <w:rPr>
          <w:rFonts w:eastAsia="Times New Roman"/>
          <w:szCs w:val="24"/>
        </w:rPr>
        <w:t xml:space="preserve"> the</w:t>
      </w:r>
      <w:r w:rsidRPr="00FB43B3">
        <w:rPr>
          <w:rFonts w:eastAsia="Times New Roman"/>
          <w:spacing w:val="1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 xml:space="preserve">course </w:t>
      </w:r>
      <w:r w:rsidRPr="00FB43B3">
        <w:rPr>
          <w:rFonts w:eastAsia="Times New Roman"/>
          <w:szCs w:val="24"/>
        </w:rPr>
        <w:t xml:space="preserve">numbers </w:t>
      </w:r>
      <w:r w:rsidRPr="00FB43B3">
        <w:rPr>
          <w:rFonts w:eastAsia="Times New Roman"/>
          <w:spacing w:val="-1"/>
          <w:szCs w:val="24"/>
        </w:rPr>
        <w:t>and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topics</w:t>
      </w:r>
      <w:r w:rsidRPr="00FB43B3">
        <w:rPr>
          <w:rFonts w:eastAsia="Times New Roman"/>
          <w:szCs w:val="24"/>
        </w:rPr>
        <w:t xml:space="preserve"> if</w:t>
      </w:r>
      <w:r w:rsidRPr="00FB43B3">
        <w:rPr>
          <w:rFonts w:eastAsia="Times New Roman"/>
          <w:spacing w:val="-1"/>
          <w:szCs w:val="24"/>
        </w:rPr>
        <w:t xml:space="preserve"> applicable).</w:t>
      </w:r>
      <w:r w:rsidRPr="00FB43B3">
        <w:rPr>
          <w:rFonts w:eastAsia="Times New Roman"/>
          <w:spacing w:val="4"/>
          <w:szCs w:val="24"/>
        </w:rPr>
        <w:t xml:space="preserve"> </w:t>
      </w:r>
      <w:r w:rsidRPr="00FB43B3">
        <w:rPr>
          <w:rFonts w:eastAsia="Times New Roman"/>
          <w:spacing w:val="-2"/>
          <w:szCs w:val="24"/>
        </w:rPr>
        <w:t>In</w:t>
      </w:r>
      <w:r w:rsidRPr="00FB43B3">
        <w:rPr>
          <w:rFonts w:eastAsia="Times New Roman"/>
          <w:szCs w:val="24"/>
        </w:rPr>
        <w:t xml:space="preserve"> the</w:t>
      </w:r>
      <w:r w:rsidRPr="00FB43B3">
        <w:rPr>
          <w:rFonts w:eastAsia="Times New Roman"/>
          <w:spacing w:val="-1"/>
          <w:szCs w:val="24"/>
        </w:rPr>
        <w:t xml:space="preserve"> second</w:t>
      </w:r>
      <w:r w:rsidRPr="00FB43B3">
        <w:rPr>
          <w:rFonts w:eastAsia="Times New Roman"/>
          <w:spacing w:val="75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table,</w:t>
      </w:r>
      <w:r w:rsidRPr="00FB43B3">
        <w:rPr>
          <w:rFonts w:eastAsia="Times New Roman"/>
          <w:szCs w:val="24"/>
        </w:rPr>
        <w:t xml:space="preserve"> the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 xml:space="preserve">minimum </w:t>
      </w:r>
      <w:r w:rsidRPr="00FB43B3">
        <w:rPr>
          <w:rFonts w:eastAsia="Times New Roman"/>
          <w:spacing w:val="-1"/>
          <w:szCs w:val="24"/>
        </w:rPr>
        <w:t xml:space="preserve">number </w:t>
      </w:r>
      <w:r w:rsidRPr="00FB43B3">
        <w:rPr>
          <w:rFonts w:eastAsia="Times New Roman"/>
          <w:szCs w:val="24"/>
        </w:rPr>
        <w:t>of</w:t>
      </w:r>
      <w:r w:rsidRPr="00FB43B3">
        <w:rPr>
          <w:rFonts w:eastAsia="Times New Roman"/>
          <w:spacing w:val="-1"/>
          <w:szCs w:val="24"/>
        </w:rPr>
        <w:t xml:space="preserve"> courses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required</w:t>
      </w:r>
      <w:r w:rsidRPr="00FB43B3">
        <w:rPr>
          <w:rFonts w:eastAsia="Times New Roman"/>
          <w:szCs w:val="24"/>
        </w:rPr>
        <w:t xml:space="preserve"> in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each</w:t>
      </w:r>
      <w:r w:rsidRPr="00FB43B3">
        <w:rPr>
          <w:rFonts w:eastAsia="Times New Roman"/>
          <w:szCs w:val="24"/>
        </w:rPr>
        <w:t xml:space="preserve"> of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>the</w:t>
      </w:r>
      <w:r w:rsidRPr="00FB43B3">
        <w:rPr>
          <w:rFonts w:eastAsia="Times New Roman"/>
          <w:spacing w:val="-1"/>
          <w:szCs w:val="24"/>
        </w:rPr>
        <w:t xml:space="preserve"> categories</w:t>
      </w:r>
      <w:r w:rsidRPr="00FB43B3">
        <w:rPr>
          <w:rFonts w:eastAsia="Times New Roman"/>
          <w:szCs w:val="24"/>
        </w:rPr>
        <w:t xml:space="preserve"> above</w:t>
      </w:r>
      <w:r w:rsidRPr="00FB43B3">
        <w:rPr>
          <w:rFonts w:eastAsia="Times New Roman"/>
          <w:spacing w:val="-1"/>
          <w:szCs w:val="24"/>
        </w:rPr>
        <w:t xml:space="preserve"> (I-IV) </w:t>
      </w:r>
      <w:r w:rsidRPr="00FB43B3">
        <w:rPr>
          <w:rFonts w:eastAsia="Times New Roman"/>
          <w:szCs w:val="24"/>
        </w:rPr>
        <w:t>is</w:t>
      </w:r>
      <w:r w:rsidRPr="00FB43B3">
        <w:rPr>
          <w:rFonts w:eastAsia="Times New Roman"/>
          <w:spacing w:val="63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indicated</w:t>
      </w:r>
      <w:r w:rsidRPr="00FB43B3">
        <w:rPr>
          <w:rFonts w:eastAsia="Times New Roman"/>
          <w:szCs w:val="24"/>
        </w:rPr>
        <w:t xml:space="preserve"> in </w:t>
      </w:r>
      <w:r w:rsidRPr="00FB43B3">
        <w:rPr>
          <w:rFonts w:eastAsia="Times New Roman"/>
          <w:spacing w:val="-1"/>
          <w:szCs w:val="24"/>
        </w:rPr>
        <w:t>parentheses.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Fill</w:t>
      </w:r>
      <w:r w:rsidRPr="00FB43B3">
        <w:rPr>
          <w:rFonts w:eastAsia="Times New Roman"/>
          <w:szCs w:val="24"/>
        </w:rPr>
        <w:t xml:space="preserve"> in the</w:t>
      </w:r>
      <w:r w:rsidRPr="00FB43B3">
        <w:rPr>
          <w:rFonts w:eastAsia="Times New Roman"/>
          <w:spacing w:val="-1"/>
          <w:szCs w:val="24"/>
        </w:rPr>
        <w:t xml:space="preserve"> blank</w:t>
      </w:r>
      <w:r w:rsidRPr="00FB43B3">
        <w:rPr>
          <w:rFonts w:eastAsia="Times New Roman"/>
          <w:szCs w:val="24"/>
        </w:rPr>
        <w:t xml:space="preserve"> boxes next to </w:t>
      </w:r>
      <w:r w:rsidRPr="00FB43B3">
        <w:rPr>
          <w:rFonts w:eastAsia="Times New Roman"/>
          <w:spacing w:val="-1"/>
          <w:szCs w:val="24"/>
        </w:rPr>
        <w:t>each</w:t>
      </w:r>
      <w:r w:rsidRPr="00FB43B3">
        <w:rPr>
          <w:rFonts w:eastAsia="Times New Roman"/>
          <w:szCs w:val="24"/>
        </w:rPr>
        <w:t xml:space="preserve"> category</w:t>
      </w:r>
      <w:r w:rsidRPr="00FB43B3">
        <w:rPr>
          <w:rFonts w:eastAsia="Times New Roman"/>
          <w:spacing w:val="-5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with</w:t>
      </w:r>
      <w:r w:rsidRPr="00FB43B3">
        <w:rPr>
          <w:rFonts w:eastAsia="Times New Roman"/>
          <w:szCs w:val="24"/>
        </w:rPr>
        <w:t xml:space="preserve"> the</w:t>
      </w:r>
      <w:r w:rsidRPr="00FB43B3">
        <w:rPr>
          <w:rFonts w:eastAsia="Times New Roman"/>
          <w:spacing w:val="-1"/>
          <w:szCs w:val="24"/>
        </w:rPr>
        <w:t xml:space="preserve"> course </w:t>
      </w:r>
      <w:r w:rsidRPr="00FB43B3">
        <w:rPr>
          <w:rFonts w:eastAsia="Times New Roman"/>
          <w:szCs w:val="24"/>
        </w:rPr>
        <w:t>numbers of</w:t>
      </w:r>
      <w:r w:rsidRPr="00FB43B3">
        <w:rPr>
          <w:rFonts w:eastAsia="Times New Roman"/>
          <w:spacing w:val="67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courses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taken</w:t>
      </w:r>
      <w:r w:rsidRPr="00FB43B3">
        <w:rPr>
          <w:rFonts w:eastAsia="Times New Roman"/>
          <w:szCs w:val="24"/>
        </w:rPr>
        <w:t xml:space="preserve"> in </w:t>
      </w:r>
      <w:r w:rsidRPr="00FB43B3">
        <w:rPr>
          <w:rFonts w:eastAsia="Times New Roman"/>
          <w:spacing w:val="-1"/>
          <w:szCs w:val="24"/>
        </w:rPr>
        <w:t>that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category.</w:t>
      </w:r>
    </w:p>
    <w:p w:rsidR="00FB43B3" w:rsidRPr="00FB43B3" w:rsidRDefault="00FB43B3" w:rsidP="00FB43B3">
      <w:pPr>
        <w:widowControl w:val="0"/>
        <w:spacing w:after="0" w:line="240" w:lineRule="auto"/>
        <w:rPr>
          <w:rFonts w:eastAsia="Times New Roman"/>
          <w:szCs w:val="24"/>
        </w:rPr>
      </w:pPr>
    </w:p>
    <w:p w:rsidR="00FB43B3" w:rsidRPr="00FB43B3" w:rsidRDefault="00FB43B3" w:rsidP="00FB43B3">
      <w:pPr>
        <w:widowControl w:val="0"/>
        <w:spacing w:after="0" w:line="240" w:lineRule="auto"/>
        <w:ind w:right="195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Core courses: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4229"/>
      </w:tblGrid>
      <w:tr w:rsidR="00FB43B3" w:rsidRPr="00FB43B3" w:rsidTr="008854ED">
        <w:trPr>
          <w:trHeight w:hRule="exact" w:val="28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zCs w:val="24"/>
              </w:rPr>
              <w:t xml:space="preserve">7301 </w:t>
            </w:r>
            <w:r w:rsidRPr="00FB43B3">
              <w:rPr>
                <w:rFonts w:eastAsia="Calibri"/>
                <w:spacing w:val="-1"/>
                <w:szCs w:val="24"/>
              </w:rPr>
              <w:t>Teaching</w:t>
            </w:r>
            <w:r w:rsidRPr="00FB43B3">
              <w:rPr>
                <w:rFonts w:eastAsia="Calibri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FRIT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B43B3" w:rsidRPr="00FB43B3" w:rsidTr="008854ED">
        <w:trPr>
          <w:trHeight w:hRule="exact" w:val="28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zCs w:val="24"/>
              </w:rPr>
              <w:t>8301</w:t>
            </w:r>
            <w:r w:rsidRPr="00FB43B3">
              <w:rPr>
                <w:rFonts w:eastAsia="Calibri"/>
                <w:spacing w:val="2"/>
                <w:szCs w:val="24"/>
              </w:rPr>
              <w:t xml:space="preserve"> </w:t>
            </w:r>
            <w:r w:rsidRPr="00FB43B3">
              <w:rPr>
                <w:rFonts w:eastAsia="Calibri"/>
                <w:spacing w:val="-2"/>
                <w:szCs w:val="24"/>
              </w:rPr>
              <w:t>Intro</w:t>
            </w:r>
            <w:r w:rsidRPr="00FB43B3">
              <w:rPr>
                <w:rFonts w:eastAsia="Calibri"/>
                <w:szCs w:val="24"/>
              </w:rPr>
              <w:t xml:space="preserve"> to SLA</w:t>
            </w:r>
            <w:r w:rsidRPr="00FB43B3">
              <w:rPr>
                <w:rFonts w:eastAsia="Calibri"/>
                <w:spacing w:val="-1"/>
                <w:szCs w:val="24"/>
              </w:rPr>
              <w:t xml:space="preserve"> </w:t>
            </w:r>
            <w:r w:rsidRPr="00FB43B3">
              <w:rPr>
                <w:rFonts w:eastAsia="Calibri"/>
                <w:szCs w:val="24"/>
              </w:rPr>
              <w:t>(or</w:t>
            </w:r>
            <w:r w:rsidRPr="00FB43B3">
              <w:rPr>
                <w:rFonts w:eastAsia="Calibri"/>
                <w:spacing w:val="-1"/>
                <w:szCs w:val="24"/>
              </w:rPr>
              <w:t xml:space="preserve"> equivalent)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B43B3" w:rsidRPr="00FB43B3" w:rsidTr="008854ED">
        <w:trPr>
          <w:trHeight w:hRule="exact" w:val="28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zCs w:val="24"/>
              </w:rPr>
              <w:t>8302</w:t>
            </w:r>
            <w:r w:rsidRPr="00FB43B3">
              <w:rPr>
                <w:rFonts w:eastAsia="Calibri"/>
                <w:spacing w:val="2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Issues</w:t>
            </w:r>
            <w:r w:rsidRPr="00FB43B3">
              <w:rPr>
                <w:rFonts w:eastAsia="Calibri"/>
                <w:szCs w:val="24"/>
              </w:rPr>
              <w:t xml:space="preserve"> in </w:t>
            </w:r>
            <w:r w:rsidRPr="00FB43B3">
              <w:rPr>
                <w:rFonts w:eastAsia="Calibri"/>
                <w:spacing w:val="-1"/>
                <w:szCs w:val="24"/>
              </w:rPr>
              <w:t>SLA (repeatable)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B43B3" w:rsidRPr="00FB43B3" w:rsidTr="008854ED">
        <w:trPr>
          <w:trHeight w:hRule="exact" w:val="288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pacing w:val="-1"/>
                <w:szCs w:val="24"/>
              </w:rPr>
              <w:t>Research</w:t>
            </w:r>
            <w:r w:rsidRPr="00FB43B3">
              <w:rPr>
                <w:rFonts w:eastAsia="Calibri"/>
                <w:szCs w:val="24"/>
              </w:rPr>
              <w:t xml:space="preserve"> methods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:rsidR="00FB43B3" w:rsidRPr="00FB43B3" w:rsidRDefault="00FB43B3" w:rsidP="00FB43B3">
      <w:pPr>
        <w:widowControl w:val="0"/>
        <w:spacing w:before="9" w:after="0" w:line="240" w:lineRule="auto"/>
        <w:rPr>
          <w:rFonts w:eastAsia="Times New Roman"/>
          <w:szCs w:val="24"/>
        </w:rPr>
      </w:pPr>
    </w:p>
    <w:p w:rsidR="00FB43B3" w:rsidRPr="00FB43B3" w:rsidRDefault="00FB43B3" w:rsidP="00FB43B3">
      <w:pPr>
        <w:widowControl w:val="0"/>
        <w:spacing w:before="69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Courses</w:t>
      </w:r>
      <w:r w:rsidRPr="00FB43B3">
        <w:rPr>
          <w:rFonts w:eastAsia="Times New Roman"/>
          <w:szCs w:val="24"/>
        </w:rPr>
        <w:t xml:space="preserve"> in </w:t>
      </w:r>
      <w:r w:rsidRPr="00FB43B3">
        <w:rPr>
          <w:rFonts w:eastAsia="Times New Roman"/>
          <w:spacing w:val="-1"/>
          <w:szCs w:val="24"/>
        </w:rPr>
        <w:t>categories</w:t>
      </w:r>
      <w:r w:rsidRPr="00FB43B3">
        <w:rPr>
          <w:rFonts w:eastAsia="Times New Roman"/>
          <w:spacing w:val="5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I-IV: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1464"/>
        <w:gridCol w:w="1558"/>
        <w:gridCol w:w="1558"/>
        <w:gridCol w:w="1558"/>
      </w:tblGrid>
      <w:tr w:rsidR="00FB43B3" w:rsidRPr="00FB43B3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zCs w:val="24"/>
              </w:rPr>
              <w:t>I</w:t>
            </w:r>
            <w:r w:rsidRPr="00FB43B3">
              <w:rPr>
                <w:rFonts w:eastAsia="Calibri"/>
                <w:spacing w:val="-1"/>
                <w:szCs w:val="24"/>
              </w:rPr>
              <w:t xml:space="preserve"> (1)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B43B3" w:rsidRPr="00FB43B3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pacing w:val="-1"/>
                <w:szCs w:val="24"/>
              </w:rPr>
              <w:t>II (1)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B43B3" w:rsidRPr="00FB43B3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pacing w:val="-1"/>
                <w:szCs w:val="24"/>
              </w:rPr>
              <w:t xml:space="preserve">III </w:t>
            </w:r>
            <w:r w:rsidRPr="00FB43B3">
              <w:rPr>
                <w:rFonts w:eastAsia="Calibri"/>
                <w:szCs w:val="24"/>
              </w:rPr>
              <w:t>SLA</w:t>
            </w:r>
            <w:r w:rsidRPr="00FB43B3">
              <w:rPr>
                <w:rFonts w:eastAsia="Calibri"/>
                <w:spacing w:val="-1"/>
                <w:szCs w:val="24"/>
              </w:rPr>
              <w:t xml:space="preserve"> (4)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B43B3" w:rsidRPr="00FB43B3" w:rsidTr="008854ED">
        <w:trPr>
          <w:trHeight w:hRule="exact" w:val="28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pacing w:val="-2"/>
                <w:szCs w:val="24"/>
              </w:rPr>
              <w:t>I,</w:t>
            </w:r>
            <w:r w:rsidRPr="00FB43B3">
              <w:rPr>
                <w:rFonts w:eastAsia="Calibri"/>
                <w:spacing w:val="4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II</w:t>
            </w:r>
            <w:r w:rsidRPr="00FB43B3">
              <w:rPr>
                <w:rFonts w:eastAsia="Calibri"/>
                <w:spacing w:val="-4"/>
                <w:szCs w:val="24"/>
              </w:rPr>
              <w:t xml:space="preserve"> </w:t>
            </w:r>
            <w:r w:rsidRPr="00FB43B3">
              <w:rPr>
                <w:rFonts w:eastAsia="Calibri"/>
                <w:szCs w:val="24"/>
              </w:rPr>
              <w:t>or</w:t>
            </w:r>
            <w:r w:rsidRPr="00FB43B3">
              <w:rPr>
                <w:rFonts w:eastAsia="Calibri"/>
                <w:spacing w:val="4"/>
                <w:szCs w:val="24"/>
              </w:rPr>
              <w:t xml:space="preserve"> </w:t>
            </w:r>
            <w:r w:rsidRPr="00FB43B3">
              <w:rPr>
                <w:rFonts w:eastAsia="Calibri"/>
                <w:spacing w:val="-2"/>
                <w:szCs w:val="24"/>
              </w:rPr>
              <w:t>IV</w:t>
            </w:r>
            <w:r w:rsidRPr="00FB43B3">
              <w:rPr>
                <w:rFonts w:eastAsia="Calibri"/>
                <w:spacing w:val="59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(1)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:rsidR="00FB43B3" w:rsidRPr="00FB43B3" w:rsidRDefault="00FB43B3" w:rsidP="00FB43B3">
      <w:pPr>
        <w:widowControl w:val="0"/>
        <w:spacing w:before="9" w:after="0" w:line="240" w:lineRule="auto"/>
        <w:rPr>
          <w:rFonts w:eastAsia="Times New Roman"/>
          <w:szCs w:val="24"/>
        </w:rPr>
      </w:pPr>
    </w:p>
    <w:p w:rsidR="00FB43B3" w:rsidRPr="00FB43B3" w:rsidRDefault="00FB43B3" w:rsidP="00FB43B3">
      <w:pPr>
        <w:widowControl w:val="0"/>
        <w:tabs>
          <w:tab w:val="left" w:pos="5879"/>
        </w:tabs>
        <w:spacing w:before="69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Total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 xml:space="preserve">number </w:t>
      </w:r>
      <w:r w:rsidRPr="00FB43B3">
        <w:rPr>
          <w:rFonts w:eastAsia="Times New Roman"/>
          <w:szCs w:val="24"/>
        </w:rPr>
        <w:t>of</w:t>
      </w:r>
      <w:r w:rsidRPr="00FB43B3">
        <w:rPr>
          <w:rFonts w:eastAsia="Times New Roman"/>
          <w:spacing w:val="-1"/>
          <w:szCs w:val="24"/>
        </w:rPr>
        <w:t xml:space="preserve"> courses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zCs w:val="24"/>
        </w:rPr>
        <w:t>X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 xml:space="preserve">3 </w:t>
      </w:r>
      <w:r w:rsidRPr="00FB43B3">
        <w:rPr>
          <w:rFonts w:eastAsia="Times New Roman"/>
          <w:spacing w:val="-1"/>
          <w:szCs w:val="24"/>
        </w:rPr>
        <w:t>credit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hours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zCs w:val="24"/>
        </w:rPr>
        <w:t>=</w:t>
      </w:r>
      <w:r w:rsidRPr="00FB43B3">
        <w:rPr>
          <w:rFonts w:eastAsia="Times New Roman"/>
          <w:szCs w:val="24"/>
          <w:u w:val="single" w:color="000000"/>
        </w:rPr>
        <w:tab/>
      </w:r>
      <w:r w:rsidRPr="00FB43B3">
        <w:rPr>
          <w:rFonts w:eastAsia="Times New Roman"/>
          <w:spacing w:val="-1"/>
          <w:szCs w:val="24"/>
          <w:u w:val="single" w:color="000000"/>
        </w:rPr>
        <w:t>(</w:t>
      </w:r>
      <w:r w:rsidRPr="00FB43B3">
        <w:rPr>
          <w:rFonts w:eastAsia="Times New Roman"/>
          <w:spacing w:val="-1"/>
          <w:szCs w:val="24"/>
        </w:rPr>
        <w:t>must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equal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at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least</w:t>
      </w:r>
      <w:r w:rsidRPr="00FB43B3">
        <w:rPr>
          <w:rFonts w:eastAsia="Times New Roman"/>
          <w:szCs w:val="24"/>
        </w:rPr>
        <w:t xml:space="preserve"> 33 credit </w:t>
      </w:r>
      <w:r w:rsidRPr="00FB43B3">
        <w:rPr>
          <w:rFonts w:eastAsia="Times New Roman"/>
          <w:spacing w:val="-1"/>
          <w:szCs w:val="24"/>
        </w:rPr>
        <w:t>hours)</w:t>
      </w:r>
    </w:p>
    <w:p w:rsidR="00FB43B3" w:rsidRDefault="00FB43B3" w:rsidP="00FB43B3">
      <w:pPr>
        <w:widowControl w:val="0"/>
        <w:spacing w:before="52" w:after="0" w:line="240" w:lineRule="auto"/>
        <w:rPr>
          <w:rFonts w:eastAsia="Times New Roman"/>
          <w:spacing w:val="-1"/>
          <w:szCs w:val="24"/>
        </w:rPr>
      </w:pPr>
    </w:p>
    <w:p w:rsidR="00FB43B3" w:rsidRPr="00FB43B3" w:rsidRDefault="00FB43B3" w:rsidP="00FB43B3">
      <w:pPr>
        <w:widowControl w:val="0"/>
        <w:spacing w:before="52" w:after="0" w:line="240" w:lineRule="auto"/>
        <w:rPr>
          <w:rFonts w:eastAsia="Times New Roman"/>
          <w:szCs w:val="24"/>
        </w:rPr>
      </w:pPr>
      <w:bookmarkStart w:id="0" w:name="_GoBack"/>
      <w:bookmarkEnd w:id="0"/>
      <w:r w:rsidRPr="00FB43B3">
        <w:rPr>
          <w:rFonts w:eastAsia="Times New Roman"/>
          <w:spacing w:val="-1"/>
          <w:szCs w:val="24"/>
        </w:rPr>
        <w:t>PART B: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ADDITIONAL REQUIREMENTS</w:t>
      </w:r>
      <w:r w:rsidRPr="00FB43B3">
        <w:rPr>
          <w:rFonts w:eastAsia="Times New Roman"/>
          <w:szCs w:val="24"/>
        </w:rPr>
        <w:t xml:space="preserve"> AND</w:t>
      </w:r>
      <w:r w:rsidRPr="00FB43B3">
        <w:rPr>
          <w:rFonts w:eastAsia="Times New Roman"/>
          <w:spacing w:val="-1"/>
          <w:szCs w:val="24"/>
        </w:rPr>
        <w:t xml:space="preserve"> CREDIT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HOURS</w:t>
      </w:r>
    </w:p>
    <w:p w:rsidR="00FB43B3" w:rsidRPr="00FB43B3" w:rsidRDefault="00FB43B3" w:rsidP="00FB43B3">
      <w:pPr>
        <w:widowControl w:val="0"/>
        <w:spacing w:after="0" w:line="240" w:lineRule="auto"/>
        <w:ind w:right="103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 xml:space="preserve">Indicate </w:t>
      </w:r>
      <w:r w:rsidRPr="00FB43B3">
        <w:rPr>
          <w:rFonts w:eastAsia="Times New Roman"/>
          <w:szCs w:val="24"/>
        </w:rPr>
        <w:t>the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>number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>of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 xml:space="preserve">credit </w:t>
      </w:r>
      <w:r w:rsidRPr="00FB43B3">
        <w:rPr>
          <w:rFonts w:eastAsia="Times New Roman"/>
          <w:spacing w:val="-1"/>
          <w:szCs w:val="24"/>
        </w:rPr>
        <w:t>hours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earned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each</w:t>
      </w:r>
      <w:r w:rsidRPr="00FB43B3">
        <w:rPr>
          <w:rFonts w:eastAsia="Times New Roman"/>
          <w:szCs w:val="24"/>
        </w:rPr>
        <w:t xml:space="preserve"> time</w:t>
      </w:r>
      <w:r w:rsidRPr="00FB43B3">
        <w:rPr>
          <w:rFonts w:eastAsia="Times New Roman"/>
          <w:spacing w:val="1"/>
          <w:szCs w:val="24"/>
        </w:rPr>
        <w:t xml:space="preserve"> </w:t>
      </w:r>
      <w:r w:rsidRPr="00FB43B3">
        <w:rPr>
          <w:rFonts w:eastAsia="Times New Roman"/>
          <w:spacing w:val="-2"/>
          <w:szCs w:val="24"/>
        </w:rPr>
        <w:t>you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 xml:space="preserve">register </w:t>
      </w:r>
      <w:r w:rsidRPr="00FB43B3">
        <w:rPr>
          <w:rFonts w:eastAsia="Times New Roman"/>
          <w:szCs w:val="24"/>
        </w:rPr>
        <w:t>for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>one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pacing w:val="1"/>
          <w:szCs w:val="24"/>
        </w:rPr>
        <w:t>of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>the</w:t>
      </w:r>
      <w:r w:rsidRPr="00FB43B3">
        <w:rPr>
          <w:rFonts w:eastAsia="Times New Roman"/>
          <w:spacing w:val="-1"/>
          <w:szCs w:val="24"/>
        </w:rPr>
        <w:t xml:space="preserve"> course </w:t>
      </w:r>
      <w:r w:rsidRPr="00FB43B3">
        <w:rPr>
          <w:rFonts w:eastAsia="Times New Roman"/>
          <w:szCs w:val="24"/>
        </w:rPr>
        <w:t>numbers</w:t>
      </w:r>
      <w:r w:rsidRPr="00FB43B3">
        <w:rPr>
          <w:rFonts w:eastAsia="Times New Roman"/>
          <w:spacing w:val="59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below,</w:t>
      </w:r>
      <w:r w:rsidRPr="00FB43B3">
        <w:rPr>
          <w:rFonts w:eastAsia="Times New Roman"/>
          <w:szCs w:val="24"/>
        </w:rPr>
        <w:t xml:space="preserve"> generally</w:t>
      </w:r>
      <w:r w:rsidRPr="00FB43B3">
        <w:rPr>
          <w:rFonts w:eastAsia="Times New Roman"/>
          <w:spacing w:val="-5"/>
          <w:szCs w:val="24"/>
        </w:rPr>
        <w:t xml:space="preserve"> </w:t>
      </w:r>
      <w:r w:rsidRPr="00FB43B3">
        <w:rPr>
          <w:rFonts w:eastAsia="Times New Roman"/>
          <w:szCs w:val="24"/>
        </w:rPr>
        <w:t>taken during</w:t>
      </w:r>
      <w:r w:rsidRPr="00FB43B3">
        <w:rPr>
          <w:rFonts w:eastAsia="Times New Roman"/>
          <w:spacing w:val="-3"/>
          <w:szCs w:val="24"/>
        </w:rPr>
        <w:t xml:space="preserve"> </w:t>
      </w:r>
      <w:r w:rsidRPr="00FB43B3">
        <w:rPr>
          <w:rFonts w:eastAsia="Times New Roman"/>
          <w:szCs w:val="24"/>
        </w:rPr>
        <w:t>the</w:t>
      </w:r>
      <w:r w:rsidRPr="00FB43B3">
        <w:rPr>
          <w:rFonts w:eastAsia="Times New Roman"/>
          <w:spacing w:val="-1"/>
          <w:szCs w:val="24"/>
        </w:rPr>
        <w:t xml:space="preserve"> last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two</w:t>
      </w:r>
      <w:r w:rsidRPr="00FB43B3">
        <w:rPr>
          <w:rFonts w:eastAsia="Times New Roman"/>
          <w:szCs w:val="24"/>
        </w:rPr>
        <w:t xml:space="preserve"> to three</w:t>
      </w:r>
      <w:r w:rsidRPr="00FB43B3">
        <w:rPr>
          <w:rFonts w:eastAsia="Times New Roman"/>
          <w:spacing w:val="1"/>
          <w:szCs w:val="24"/>
        </w:rPr>
        <w:t xml:space="preserve"> </w:t>
      </w:r>
      <w:r w:rsidRPr="00FB43B3">
        <w:rPr>
          <w:rFonts w:eastAsia="Times New Roman"/>
          <w:spacing w:val="-2"/>
          <w:szCs w:val="24"/>
        </w:rPr>
        <w:t>years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1"/>
          <w:szCs w:val="24"/>
        </w:rPr>
        <w:t>of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>the</w:t>
      </w:r>
      <w:r w:rsidRPr="00FB43B3">
        <w:rPr>
          <w:rFonts w:eastAsia="Times New Roman"/>
          <w:spacing w:val="-1"/>
          <w:szCs w:val="24"/>
        </w:rPr>
        <w:t xml:space="preserve"> program:</w:t>
      </w:r>
    </w:p>
    <w:p w:rsidR="00FB43B3" w:rsidRPr="00FB43B3" w:rsidRDefault="00FB43B3" w:rsidP="00FB43B3">
      <w:pPr>
        <w:widowControl w:val="0"/>
        <w:spacing w:before="7" w:after="0" w:line="240" w:lineRule="auto"/>
        <w:rPr>
          <w:rFonts w:eastAsia="Times New Roman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1562"/>
        <w:gridCol w:w="1565"/>
        <w:gridCol w:w="1562"/>
        <w:gridCol w:w="1498"/>
      </w:tblGrid>
      <w:tr w:rsidR="00FB43B3" w:rsidRPr="00FB43B3" w:rsidTr="008854ED">
        <w:trPr>
          <w:trHeight w:hRule="exact" w:val="1114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zCs w:val="24"/>
              </w:rPr>
              <w:t xml:space="preserve">8303 </w:t>
            </w:r>
            <w:r w:rsidRPr="00FB43B3">
              <w:rPr>
                <w:rFonts w:eastAsia="Calibri"/>
                <w:spacing w:val="-1"/>
                <w:szCs w:val="24"/>
              </w:rPr>
              <w:t>Teaching</w:t>
            </w:r>
          </w:p>
          <w:p w:rsidR="00FB43B3" w:rsidRPr="00FB43B3" w:rsidRDefault="00FB43B3" w:rsidP="00FB43B3">
            <w:pPr>
              <w:widowControl w:val="0"/>
              <w:spacing w:after="0" w:line="240" w:lineRule="auto"/>
              <w:ind w:left="102" w:right="114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pacing w:val="-1"/>
                <w:szCs w:val="24"/>
              </w:rPr>
              <w:t>Apprenticeship</w:t>
            </w:r>
            <w:r w:rsidRPr="00FB43B3">
              <w:rPr>
                <w:rFonts w:eastAsia="Calibri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(1</w:t>
            </w:r>
            <w:r w:rsidRPr="00FB43B3">
              <w:rPr>
                <w:rFonts w:eastAsia="Calibri"/>
                <w:spacing w:val="21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required,</w:t>
            </w:r>
            <w:r w:rsidRPr="00FB43B3">
              <w:rPr>
                <w:rFonts w:eastAsia="Calibri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1-3</w:t>
            </w:r>
            <w:r w:rsidRPr="00FB43B3">
              <w:rPr>
                <w:rFonts w:eastAsia="Calibri"/>
                <w:spacing w:val="2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credit</w:t>
            </w:r>
            <w:r w:rsidRPr="00FB43B3">
              <w:rPr>
                <w:rFonts w:eastAsia="Calibri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hours</w:t>
            </w:r>
            <w:r w:rsidRPr="00FB43B3">
              <w:rPr>
                <w:rFonts w:eastAsia="Calibri"/>
                <w:spacing w:val="33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each)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B43B3" w:rsidRPr="00FB43B3" w:rsidTr="008854ED">
        <w:trPr>
          <w:trHeight w:hRule="exact" w:val="1390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67" w:lineRule="exact"/>
              <w:ind w:left="102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zCs w:val="24"/>
              </w:rPr>
              <w:lastRenderedPageBreak/>
              <w:t xml:space="preserve">8899 </w:t>
            </w:r>
            <w:r w:rsidRPr="00FB43B3">
              <w:rPr>
                <w:rFonts w:eastAsia="Calibri"/>
                <w:spacing w:val="-1"/>
                <w:szCs w:val="24"/>
              </w:rPr>
              <w:t>Dissertation</w:t>
            </w:r>
          </w:p>
          <w:p w:rsidR="00FB43B3" w:rsidRPr="00FB43B3" w:rsidRDefault="00FB43B3" w:rsidP="00FB43B3">
            <w:pPr>
              <w:widowControl w:val="0"/>
              <w:spacing w:after="0" w:line="240" w:lineRule="auto"/>
              <w:ind w:left="102" w:right="236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zCs w:val="24"/>
              </w:rPr>
              <w:t xml:space="preserve">Workshop </w:t>
            </w:r>
            <w:r w:rsidRPr="00FB43B3">
              <w:rPr>
                <w:rFonts w:eastAsia="Calibri"/>
                <w:spacing w:val="-1"/>
                <w:szCs w:val="24"/>
              </w:rPr>
              <w:t>(1</w:t>
            </w:r>
            <w:r w:rsidRPr="00FB43B3">
              <w:rPr>
                <w:rFonts w:eastAsia="Calibri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required</w:t>
            </w:r>
            <w:r w:rsidRPr="00FB43B3">
              <w:rPr>
                <w:rFonts w:eastAsia="Calibri"/>
                <w:spacing w:val="25"/>
                <w:szCs w:val="24"/>
              </w:rPr>
              <w:t xml:space="preserve"> </w:t>
            </w:r>
            <w:r w:rsidRPr="00FB43B3">
              <w:rPr>
                <w:rFonts w:eastAsia="Calibri"/>
                <w:szCs w:val="24"/>
              </w:rPr>
              <w:t>every</w:t>
            </w:r>
            <w:r w:rsidRPr="00FB43B3">
              <w:rPr>
                <w:rFonts w:eastAsia="Calibri"/>
                <w:spacing w:val="-5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semester after</w:t>
            </w:r>
            <w:r w:rsidRPr="00FB43B3">
              <w:rPr>
                <w:rFonts w:eastAsia="Calibri"/>
                <w:spacing w:val="26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candidacy,</w:t>
            </w:r>
            <w:r w:rsidRPr="00FB43B3">
              <w:rPr>
                <w:rFonts w:eastAsia="Calibri"/>
                <w:szCs w:val="24"/>
              </w:rPr>
              <w:t xml:space="preserve"> 1</w:t>
            </w:r>
            <w:r w:rsidRPr="00FB43B3">
              <w:rPr>
                <w:rFonts w:eastAsia="Calibri"/>
                <w:spacing w:val="2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credit</w:t>
            </w:r>
            <w:r w:rsidRPr="00FB43B3">
              <w:rPr>
                <w:rFonts w:eastAsia="Calibri"/>
                <w:szCs w:val="24"/>
              </w:rPr>
              <w:t xml:space="preserve"> hour</w:t>
            </w:r>
            <w:r w:rsidRPr="00FB43B3">
              <w:rPr>
                <w:rFonts w:eastAsia="Calibri"/>
                <w:spacing w:val="28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each)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B43B3" w:rsidRPr="00FB43B3" w:rsidTr="008854ED">
        <w:trPr>
          <w:trHeight w:hRule="exact" w:val="562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ind w:left="102" w:right="1014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zCs w:val="24"/>
              </w:rPr>
              <w:t xml:space="preserve">8998 Exam </w:t>
            </w:r>
            <w:r w:rsidRPr="00FB43B3">
              <w:rPr>
                <w:rFonts w:eastAsia="Calibri"/>
                <w:spacing w:val="-1"/>
                <w:szCs w:val="24"/>
              </w:rPr>
              <w:t>and</w:t>
            </w:r>
            <w:r w:rsidRPr="00FB43B3">
              <w:rPr>
                <w:rFonts w:eastAsia="Calibri"/>
                <w:spacing w:val="22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Prospectus</w:t>
            </w:r>
            <w:r w:rsidRPr="00FB43B3">
              <w:rPr>
                <w:rFonts w:eastAsia="Calibri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Prep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FB43B3" w:rsidRPr="00FB43B3" w:rsidTr="008854ED">
        <w:trPr>
          <w:trHeight w:hRule="exact" w:val="564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ind w:left="102" w:right="853"/>
              <w:rPr>
                <w:rFonts w:eastAsia="Times New Roman"/>
                <w:szCs w:val="24"/>
              </w:rPr>
            </w:pPr>
            <w:r w:rsidRPr="00FB43B3">
              <w:rPr>
                <w:rFonts w:eastAsia="Calibri"/>
                <w:szCs w:val="24"/>
              </w:rPr>
              <w:t xml:space="preserve">8999 </w:t>
            </w:r>
            <w:r w:rsidRPr="00FB43B3">
              <w:rPr>
                <w:rFonts w:eastAsia="Calibri"/>
                <w:spacing w:val="-1"/>
                <w:szCs w:val="24"/>
              </w:rPr>
              <w:t>Dissertation</w:t>
            </w:r>
            <w:r w:rsidRPr="00FB43B3">
              <w:rPr>
                <w:rFonts w:eastAsia="Calibri"/>
                <w:spacing w:val="28"/>
                <w:szCs w:val="24"/>
              </w:rPr>
              <w:t xml:space="preserve"> </w:t>
            </w:r>
            <w:r w:rsidRPr="00FB43B3">
              <w:rPr>
                <w:rFonts w:eastAsia="Calibri"/>
                <w:spacing w:val="-1"/>
                <w:szCs w:val="24"/>
              </w:rPr>
              <w:t>Research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43B3" w:rsidRPr="00FB43B3" w:rsidRDefault="00FB43B3" w:rsidP="00FB43B3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:rsidR="00FB43B3" w:rsidRPr="00FB43B3" w:rsidRDefault="00FB43B3" w:rsidP="00FB43B3">
      <w:pPr>
        <w:widowControl w:val="0"/>
        <w:spacing w:before="2" w:after="0" w:line="240" w:lineRule="auto"/>
        <w:rPr>
          <w:rFonts w:eastAsia="Times New Roman"/>
          <w:szCs w:val="24"/>
        </w:rPr>
      </w:pPr>
    </w:p>
    <w:p w:rsidR="00FB43B3" w:rsidRPr="00FB43B3" w:rsidRDefault="00FB43B3" w:rsidP="00FB43B3">
      <w:pPr>
        <w:widowControl w:val="0"/>
        <w:tabs>
          <w:tab w:val="left" w:pos="5139"/>
        </w:tabs>
        <w:spacing w:before="69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Part</w:t>
      </w:r>
      <w:r w:rsidRPr="00FB43B3">
        <w:rPr>
          <w:rFonts w:eastAsia="Times New Roman"/>
          <w:szCs w:val="24"/>
        </w:rPr>
        <w:t xml:space="preserve"> B</w:t>
      </w:r>
      <w:r w:rsidRPr="00FB43B3">
        <w:rPr>
          <w:rFonts w:eastAsia="Times New Roman"/>
          <w:spacing w:val="-2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total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 xml:space="preserve">number </w:t>
      </w:r>
      <w:r w:rsidRPr="00FB43B3">
        <w:rPr>
          <w:rFonts w:eastAsia="Times New Roman"/>
          <w:szCs w:val="24"/>
        </w:rPr>
        <w:t>of</w:t>
      </w:r>
      <w:r w:rsidRPr="00FB43B3">
        <w:rPr>
          <w:rFonts w:eastAsia="Times New Roman"/>
          <w:spacing w:val="1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credit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hours: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zCs w:val="24"/>
          <w:u w:val="single" w:color="000000"/>
        </w:rPr>
        <w:t xml:space="preserve"> </w:t>
      </w:r>
      <w:r w:rsidRPr="00FB43B3">
        <w:rPr>
          <w:rFonts w:eastAsia="Times New Roman"/>
          <w:szCs w:val="24"/>
          <w:u w:val="single" w:color="000000"/>
        </w:rPr>
        <w:tab/>
      </w:r>
    </w:p>
    <w:p w:rsidR="00FB43B3" w:rsidRPr="00FB43B3" w:rsidRDefault="00FB43B3" w:rsidP="00FB43B3">
      <w:pPr>
        <w:widowControl w:val="0"/>
        <w:spacing w:before="11" w:after="0" w:line="240" w:lineRule="auto"/>
        <w:rPr>
          <w:rFonts w:eastAsia="Times New Roman"/>
          <w:szCs w:val="24"/>
        </w:rPr>
      </w:pPr>
    </w:p>
    <w:p w:rsidR="00FB43B3" w:rsidRPr="00FB43B3" w:rsidRDefault="00FB43B3" w:rsidP="00FB43B3">
      <w:pPr>
        <w:widowControl w:val="0"/>
        <w:tabs>
          <w:tab w:val="left" w:pos="5859"/>
        </w:tabs>
        <w:spacing w:before="69" w:after="0" w:line="240" w:lineRule="auto"/>
        <w:rPr>
          <w:rFonts w:eastAsia="Times New Roman"/>
          <w:szCs w:val="24"/>
        </w:rPr>
      </w:pPr>
      <w:r w:rsidRPr="00FB43B3">
        <w:rPr>
          <w:rFonts w:eastAsia="Times New Roman"/>
          <w:spacing w:val="-1"/>
          <w:szCs w:val="24"/>
        </w:rPr>
        <w:t>GRAND TOTAL: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PART</w:t>
      </w:r>
      <w:r w:rsidRPr="00FB43B3">
        <w:rPr>
          <w:rFonts w:eastAsia="Times New Roman"/>
          <w:spacing w:val="2"/>
          <w:szCs w:val="24"/>
        </w:rPr>
        <w:t xml:space="preserve"> </w:t>
      </w:r>
      <w:r w:rsidRPr="00FB43B3">
        <w:rPr>
          <w:rFonts w:eastAsia="Times New Roman"/>
          <w:szCs w:val="24"/>
        </w:rPr>
        <w:t>A</w:t>
      </w:r>
      <w:r w:rsidRPr="00FB43B3">
        <w:rPr>
          <w:rFonts w:eastAsia="Times New Roman"/>
          <w:spacing w:val="-1"/>
          <w:szCs w:val="24"/>
        </w:rPr>
        <w:t xml:space="preserve"> </w:t>
      </w:r>
      <w:r w:rsidRPr="00FB43B3">
        <w:rPr>
          <w:rFonts w:eastAsia="Times New Roman"/>
          <w:szCs w:val="24"/>
        </w:rPr>
        <w:t>+</w:t>
      </w:r>
      <w:r w:rsidRPr="00FB43B3">
        <w:rPr>
          <w:rFonts w:eastAsia="Times New Roman"/>
          <w:spacing w:val="-1"/>
          <w:szCs w:val="24"/>
        </w:rPr>
        <w:t xml:space="preserve"> PART </w:t>
      </w:r>
      <w:r w:rsidRPr="00FB43B3">
        <w:rPr>
          <w:rFonts w:eastAsia="Times New Roman"/>
          <w:szCs w:val="24"/>
        </w:rPr>
        <w:t>B</w:t>
      </w:r>
      <w:r w:rsidRPr="00FB43B3">
        <w:rPr>
          <w:rFonts w:eastAsia="Times New Roman"/>
          <w:spacing w:val="-2"/>
          <w:szCs w:val="24"/>
        </w:rPr>
        <w:t xml:space="preserve"> </w:t>
      </w:r>
      <w:r w:rsidRPr="00FB43B3">
        <w:rPr>
          <w:rFonts w:eastAsia="Times New Roman"/>
          <w:spacing w:val="1"/>
          <w:szCs w:val="24"/>
        </w:rPr>
        <w:t>=</w:t>
      </w:r>
      <w:r w:rsidRPr="00FB43B3">
        <w:rPr>
          <w:rFonts w:eastAsia="Times New Roman"/>
          <w:spacing w:val="1"/>
          <w:szCs w:val="24"/>
          <w:u w:val="single" w:color="000000"/>
        </w:rPr>
        <w:tab/>
      </w:r>
      <w:r w:rsidRPr="00FB43B3">
        <w:rPr>
          <w:rFonts w:eastAsia="Times New Roman"/>
          <w:spacing w:val="-1"/>
          <w:szCs w:val="24"/>
        </w:rPr>
        <w:t>(must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equal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at</w:t>
      </w:r>
      <w:r w:rsidRPr="00FB43B3">
        <w:rPr>
          <w:rFonts w:eastAsia="Times New Roman"/>
          <w:szCs w:val="24"/>
        </w:rPr>
        <w:t xml:space="preserve"> </w:t>
      </w:r>
      <w:r w:rsidRPr="00FB43B3">
        <w:rPr>
          <w:rFonts w:eastAsia="Times New Roman"/>
          <w:spacing w:val="-1"/>
          <w:szCs w:val="24"/>
        </w:rPr>
        <w:t>least</w:t>
      </w:r>
      <w:r w:rsidRPr="00FB43B3">
        <w:rPr>
          <w:rFonts w:eastAsia="Times New Roman"/>
          <w:szCs w:val="24"/>
        </w:rPr>
        <w:t xml:space="preserve"> 80 credit </w:t>
      </w:r>
      <w:r w:rsidRPr="00FB43B3">
        <w:rPr>
          <w:rFonts w:eastAsia="Times New Roman"/>
          <w:spacing w:val="-1"/>
          <w:szCs w:val="24"/>
        </w:rPr>
        <w:t>hours)</w:t>
      </w:r>
    </w:p>
    <w:p w:rsidR="002B32B5" w:rsidRDefault="002B32B5"/>
    <w:sectPr w:rsidR="002B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778"/>
    <w:multiLevelType w:val="hybridMultilevel"/>
    <w:tmpl w:val="9D72B4BA"/>
    <w:lvl w:ilvl="0" w:tplc="DEA2AFAA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232B256">
      <w:start w:val="1"/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417A3DEA">
      <w:start w:val="1"/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8E388050">
      <w:start w:val="1"/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19369024">
      <w:start w:val="1"/>
      <w:numFmt w:val="bullet"/>
      <w:lvlText w:val="•"/>
      <w:lvlJc w:val="left"/>
      <w:pPr>
        <w:ind w:left="4552" w:hanging="720"/>
      </w:pPr>
      <w:rPr>
        <w:rFonts w:hint="default"/>
      </w:rPr>
    </w:lvl>
    <w:lvl w:ilvl="5" w:tplc="2F78928C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82CC54F2">
      <w:start w:val="1"/>
      <w:numFmt w:val="bullet"/>
      <w:lvlText w:val="•"/>
      <w:lvlJc w:val="left"/>
      <w:pPr>
        <w:ind w:left="6228" w:hanging="720"/>
      </w:pPr>
      <w:rPr>
        <w:rFonts w:hint="default"/>
      </w:rPr>
    </w:lvl>
    <w:lvl w:ilvl="7" w:tplc="48CAF15E">
      <w:start w:val="1"/>
      <w:numFmt w:val="bullet"/>
      <w:lvlText w:val="•"/>
      <w:lvlJc w:val="left"/>
      <w:pPr>
        <w:ind w:left="7066" w:hanging="720"/>
      </w:pPr>
      <w:rPr>
        <w:rFonts w:hint="default"/>
      </w:rPr>
    </w:lvl>
    <w:lvl w:ilvl="8" w:tplc="67E8B856">
      <w:start w:val="1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" w15:restartNumberingAfterBreak="0">
    <w:nsid w:val="3082178F"/>
    <w:multiLevelType w:val="hybridMultilevel"/>
    <w:tmpl w:val="17768E5E"/>
    <w:lvl w:ilvl="0" w:tplc="4BCC373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DA9E0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D6EA31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4CC4FB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43EEC3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A5C82C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A3262B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1FC1A12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7ECB64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3"/>
    <w:rsid w:val="002B32B5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9A20"/>
  <w15:chartTrackingRefBased/>
  <w15:docId w15:val="{396E5C0C-107D-43C1-B4B1-DD7A504E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The Ohio State University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Afanasyeva, Sonya</dc:creator>
  <cp:keywords/>
  <dc:description/>
  <cp:lastModifiedBy>Afanasyeva, Sonya</cp:lastModifiedBy>
  <cp:revision>1</cp:revision>
  <dcterms:created xsi:type="dcterms:W3CDTF">2017-08-25T14:39:00Z</dcterms:created>
  <dcterms:modified xsi:type="dcterms:W3CDTF">2017-08-25T14:40:00Z</dcterms:modified>
</cp:coreProperties>
</file>